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eastAsia="it-IT"/>
        </w:rPr>
      </w:pPr>
      <w:r>
        <w:rPr/>
        <w:drawing>
          <wp:inline distT="0" distB="0" distL="0" distR="0">
            <wp:extent cx="1619250" cy="57150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</w:t>
      </w:r>
      <w:r>
        <w:rPr>
          <w:lang w:eastAsia="it-IT"/>
        </w:rPr>
        <w:tab/>
        <w:tab/>
        <w:tab/>
        <w:tab/>
      </w:r>
      <w:r>
        <w:rPr/>
        <w:drawing>
          <wp:inline distT="0" distB="1270" distL="0" distR="0">
            <wp:extent cx="1476375" cy="398780"/>
            <wp:effectExtent l="0" t="0" r="0" b="0"/>
            <wp:docPr id="2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20" w:leader="none"/>
          <w:tab w:val="left" w:pos="1260" w:leader="none"/>
          <w:tab w:val="left" w:pos="1440" w:leader="none"/>
          <w:tab w:val="left" w:pos="6480" w:leader="none"/>
          <w:tab w:val="left" w:pos="6660" w:leader="none"/>
          <w:tab w:val="left" w:pos="6840" w:leader="none"/>
          <w:tab w:val="left" w:pos="7020" w:leader="none"/>
          <w:tab w:val="left" w:pos="7200" w:leader="none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AZIENDA SANITARIA LOCALE RIETI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Via del Terminillo, 42  –  02100  RIETI -  Tel. 0746.2781 – PEC: asl.rieti@pec.it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C.F. e  P.I. 00821180577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Ufficio Prevenzione della Corruzione, Trasparenza e Privacy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Responsabile Dr.Roberto Longari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  0746/279619 e-mail: anticorruzionetrasparenzaprivacy@asl.rieti.it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Prot. n.____________</w:t>
        <w:tab/>
        <w:tab/>
        <w:tab/>
        <w:tab/>
        <w:tab/>
        <w:tab/>
        <w:tab/>
        <w:t>Rieti,_______________</w:t>
      </w:r>
      <w:r>
        <w:rPr>
          <w:rFonts w:cs="Times New Roman" w:ascii="Times New Roman" w:hAnsi="Times New Roman"/>
        </w:rPr>
        <w:t>__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/>
        <w:tab/>
        <w:tab/>
        <w:tab/>
        <w:tab/>
        <w:tab/>
        <w:tab/>
        <w:tab/>
        <w:tab/>
      </w:r>
      <w:r>
        <w:rPr>
          <w:b/>
          <w:sz w:val="24"/>
          <w:szCs w:val="24"/>
        </w:rPr>
        <w:t xml:space="preserve">Al      Responsabile della Prevenzione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 xml:space="preserve">          della Corruzione e Trasparenza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 xml:space="preserve">          ASL Rieti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Procedura aperta per l’adozione del PTPCT 2021-2023 dei dipendenti ASL Rieti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Schema per la proposta di contributi ad integrazione/ modificazione per adozione del PTPCT 2021-2023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ARTICOLO_________________________________________________________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COMMA____________________________________________________________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PROPOSTA DI INTEGRAZIONE E MOTIVAZIONE: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48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1ad3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028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0286"/>
    <w:rPr/>
  </w:style>
  <w:style w:type="character" w:styleId="CollegamentoInternet">
    <w:name w:val="Collegamento Internet"/>
    <w:basedOn w:val="DefaultParagraphFont"/>
    <w:uiPriority w:val="99"/>
    <w:unhideWhenUsed/>
    <w:rsid w:val="00445c82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1a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unhideWhenUsed/>
    <w:rsid w:val="003002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002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Envelopereturn">
    <w:name w:val="envelope return"/>
    <w:basedOn w:val="Normal"/>
    <w:semiHidden/>
    <w:unhideWhenUsed/>
    <w:qFormat/>
    <w:rsid w:val="00300286"/>
    <w:pPr>
      <w:spacing w:lineRule="auto" w:line="240" w:before="0" w:after="0"/>
      <w:jc w:val="both"/>
    </w:pPr>
    <w:rPr>
      <w:rFonts w:ascii="Arial" w:hAnsi="Arial" w:eastAsia="Times New Roman" w:cs="Times New Roman"/>
      <w:spacing w:val="-5"/>
      <w:sz w:val="20"/>
      <w:szCs w:val="20"/>
      <w:lang w:eastAsia="it-IT"/>
    </w:rPr>
  </w:style>
  <w:style w:type="paragraph" w:styleId="NoSpacing">
    <w:name w:val="No Spacing"/>
    <w:uiPriority w:val="1"/>
    <w:qFormat/>
    <w:rsid w:val="0041345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9d5b7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9524E6-2184-4123-8D72-84875D0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LibreOffice/6.1.3.2$Windows_X86_64 LibreOffice_project/86daf60bf00efa86ad547e59e09d6bb77c699acb</Application>
  <Pages>1</Pages>
  <Words>79</Words>
  <Characters>1094</Characters>
  <CharactersWithSpaces>1266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2021-03-05T10:29:00Z</dcterms:created>
  <dc:creator>LAURA SCARDAONI</dc:creator>
  <dc:description/>
  <dc:language>it-IT</dc:language>
  <cp:lastModifiedBy>LAURA SCARDAONI</cp:lastModifiedBy>
  <cp:lastPrinted>2019-04-30T13:37:00Z</cp:lastPrinted>
  <dcterms:modified xsi:type="dcterms:W3CDTF">2021-03-05T10:32:00Z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